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Eurid przeciwko nadużyciom domen .eu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Eurid, jako pierwszy rejestr na świecie, wprowadził właśnie system przewidywania nadużyć i wczesnego ostrzegania (APEWS)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przewidywania nadużyć i wczesnego ostrzegania (APEWS) to innowacyjna i wielokrotnie nagradzana metodologia oparta na ocenie wzorców rejestracji nazw domen. Przewiduje, czy nazwa domeny może być potencjalnie wykorzystywana w niewłaściwy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system zidentyfikuje zarejestrowaną nazwę domeny jako potencjalnie powiązaną z nadużyciem, jej delegowanie w pliku strefy .eu jest opóźnione, a jej status w internetowym WHOIS pokazuje „Server Hold”.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to oznacza w praktyce? </w:t>
      </w:r>
      <w:r>
        <w:rPr>
          <w:rFonts w:ascii="calibri" w:hAnsi="calibri" w:eastAsia="calibri" w:cs="calibri"/>
          <w:sz w:val="24"/>
          <w:szCs w:val="24"/>
          <w:b/>
        </w:rPr>
        <w:t xml:space="preserve">Nazwa domeny .eu będzie zarejestrowana, jednak wszelkie powiązane z nią usługi (takie jak strona internetowa, e-mail lub inna usługa) nie będą działać, dopóki procedura weryfikacji nie zostanie zakończona w EURid - wyjaśnia Anna Szulkowska z HRD.pl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EURid ręcznie sprawdza wszystkie nazwy domen, których przekazanie jest opóźnione z powodu systemu APEWS. Następnie zwraca się do właściciela domeny o potwierdzenie jego danych rejestracyjnych i przedstawienie dowodu tożsamości. Rejestrator otrzymuje powiadomienie za pośrednictwem wybranego kanału powiadomień. Proces sprawdzania może prowadzić do przekazania nazwy domeny w pliku strefy .eu lub do zawieszenia. W obu przypadkach rejestrator jest informowany.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Eurid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2024-04-17T12:41:13+02:00</dcterms:created>
  <dcterms:modified xsi:type="dcterms:W3CDTF">2024-04-17T12:41:13+02:00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